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5DF74" w14:textId="6BA3D9F9" w:rsidR="001C2EE9" w:rsidRPr="001C2EE9" w:rsidRDefault="001C2EE9" w:rsidP="001C2EE9">
      <w:pPr>
        <w:autoSpaceDE w:val="0"/>
        <w:autoSpaceDN w:val="0"/>
        <w:adjustRightInd w:val="0"/>
        <w:spacing w:after="0" w:line="240" w:lineRule="auto"/>
        <w:rPr>
          <w:rFonts w:asciiTheme="minorHAnsi" w:hAnsiTheme="minorHAnsi" w:cstheme="minorHAnsi"/>
          <w:b/>
          <w:bCs/>
          <w:color w:val="000000"/>
          <w:sz w:val="24"/>
          <w:szCs w:val="24"/>
        </w:rPr>
      </w:pPr>
      <w:r w:rsidRPr="001C2EE9">
        <w:rPr>
          <w:rFonts w:asciiTheme="minorHAnsi" w:hAnsiTheme="minorHAnsi" w:cstheme="minorHAnsi"/>
          <w:b/>
          <w:bCs/>
          <w:color w:val="000000"/>
          <w:sz w:val="24"/>
          <w:szCs w:val="24"/>
        </w:rPr>
        <w:t>C012 Fit Pro Hand</w:t>
      </w:r>
    </w:p>
    <w:p w14:paraId="1F8A1D57" w14:textId="58ED1475" w:rsidR="001C2EE9" w:rsidRDefault="008C2D6D" w:rsidP="001C2EE9">
      <w:pPr>
        <w:spacing w:after="0" w:line="240" w:lineRule="auto"/>
        <w:rPr>
          <w:rFonts w:asciiTheme="minorHAnsi" w:hAnsiTheme="minorHAnsi" w:cstheme="minorHAnsi"/>
          <w:b/>
          <w:bCs/>
          <w:sz w:val="24"/>
          <w:szCs w:val="24"/>
        </w:rPr>
      </w:pPr>
      <w:r w:rsidRPr="008C2D6D">
        <w:rPr>
          <w:rFonts w:cstheme="minorHAnsi"/>
          <w:b/>
          <w:bCs/>
          <w:sz w:val="24"/>
          <w:szCs w:val="24"/>
        </w:rPr>
        <w:t xml:space="preserve">Suggested Retail Price (VAT included): </w:t>
      </w:r>
      <w:r w:rsidR="001C2EE9" w:rsidRPr="001C2EE9">
        <w:rPr>
          <w:rFonts w:asciiTheme="minorHAnsi" w:hAnsiTheme="minorHAnsi" w:cstheme="minorHAnsi"/>
          <w:b/>
          <w:bCs/>
          <w:sz w:val="24"/>
          <w:szCs w:val="24"/>
        </w:rPr>
        <w:t>3</w:t>
      </w:r>
      <w:r w:rsidR="00F93EA3">
        <w:rPr>
          <w:rFonts w:asciiTheme="minorHAnsi" w:hAnsiTheme="minorHAnsi" w:cstheme="minorHAnsi"/>
          <w:b/>
          <w:bCs/>
          <w:sz w:val="24"/>
          <w:szCs w:val="24"/>
        </w:rPr>
        <w:t>9</w:t>
      </w:r>
      <w:r w:rsidR="001C2EE9" w:rsidRPr="001C2EE9">
        <w:rPr>
          <w:rFonts w:asciiTheme="minorHAnsi" w:hAnsiTheme="minorHAnsi" w:cstheme="minorHAnsi"/>
          <w:b/>
          <w:bCs/>
          <w:sz w:val="24"/>
          <w:szCs w:val="24"/>
        </w:rPr>
        <w:t>,99 €</w:t>
      </w:r>
    </w:p>
    <w:p w14:paraId="76E1A8BE" w14:textId="77777777" w:rsidR="00BA4251" w:rsidRPr="001C2EE9" w:rsidRDefault="00BA4251" w:rsidP="001C2EE9">
      <w:pPr>
        <w:spacing w:after="0" w:line="240" w:lineRule="auto"/>
        <w:rPr>
          <w:rFonts w:asciiTheme="minorHAnsi" w:hAnsiTheme="minorHAnsi" w:cstheme="minorHAnsi"/>
          <w:b/>
          <w:bCs/>
          <w:sz w:val="24"/>
          <w:szCs w:val="24"/>
        </w:rPr>
      </w:pPr>
    </w:p>
    <w:p w14:paraId="54E40792" w14:textId="77777777" w:rsidR="0099092A" w:rsidRPr="0099092A" w:rsidRDefault="0099092A" w:rsidP="0099092A">
      <w:pPr>
        <w:spacing w:after="0" w:line="240" w:lineRule="auto"/>
        <w:rPr>
          <w:rFonts w:asciiTheme="minorHAnsi" w:hAnsiTheme="minorHAnsi" w:cstheme="minorHAnsi"/>
          <w:sz w:val="24"/>
          <w:szCs w:val="24"/>
        </w:rPr>
      </w:pPr>
      <w:r w:rsidRPr="0099092A">
        <w:rPr>
          <w:rFonts w:asciiTheme="minorHAnsi" w:hAnsiTheme="minorHAnsi" w:cstheme="minorHAnsi"/>
          <w:sz w:val="24"/>
          <w:szCs w:val="24"/>
        </w:rPr>
        <w:t>Elegant universal hand covers preformed for scooters, maxi scooters and motorcycles.</w:t>
      </w:r>
    </w:p>
    <w:p w14:paraId="4B033C36" w14:textId="77777777" w:rsidR="0099092A" w:rsidRPr="0099092A" w:rsidRDefault="0099092A" w:rsidP="0099092A">
      <w:pPr>
        <w:spacing w:after="0" w:line="240" w:lineRule="auto"/>
        <w:rPr>
          <w:rFonts w:asciiTheme="minorHAnsi" w:hAnsiTheme="minorHAnsi" w:cstheme="minorHAnsi"/>
          <w:sz w:val="24"/>
          <w:szCs w:val="24"/>
        </w:rPr>
      </w:pPr>
      <w:r w:rsidRPr="0099092A">
        <w:rPr>
          <w:rFonts w:asciiTheme="minorHAnsi" w:hAnsiTheme="minorHAnsi" w:cstheme="minorHAnsi"/>
          <w:sz w:val="24"/>
          <w:szCs w:val="24"/>
        </w:rPr>
        <w:t>With the Fit Pro Hand you will be totally protected from the wind and with your hands warm, thanks to the thermal padding and the cuff with elastic closure that guarantees perfect thermal insulation.</w:t>
      </w:r>
    </w:p>
    <w:p w14:paraId="5629CB18" w14:textId="77777777" w:rsidR="0099092A" w:rsidRPr="0099092A" w:rsidRDefault="0099092A" w:rsidP="0099092A">
      <w:pPr>
        <w:spacing w:after="0" w:line="240" w:lineRule="auto"/>
        <w:rPr>
          <w:rFonts w:asciiTheme="minorHAnsi" w:hAnsiTheme="minorHAnsi" w:cstheme="minorHAnsi"/>
          <w:sz w:val="24"/>
          <w:szCs w:val="24"/>
        </w:rPr>
      </w:pPr>
      <w:r w:rsidRPr="0099092A">
        <w:rPr>
          <w:rFonts w:asciiTheme="minorHAnsi" w:hAnsiTheme="minorHAnsi" w:cstheme="minorHAnsi"/>
          <w:sz w:val="24"/>
          <w:szCs w:val="24"/>
        </w:rPr>
        <w:t>The assembly is quick and intuitive: the safety elastic is adjustable and to be hooked around the mirror and, to ensure greater stability, there is the possibility of locking the ends of the handlebars thanks to the special plastic insert to be drilled.</w:t>
      </w:r>
    </w:p>
    <w:p w14:paraId="7C15B6E6" w14:textId="1C612BA4" w:rsidR="00F93EA3" w:rsidRDefault="0099092A" w:rsidP="0099092A">
      <w:pPr>
        <w:spacing w:after="0" w:line="240" w:lineRule="auto"/>
        <w:rPr>
          <w:rFonts w:asciiTheme="minorHAnsi" w:hAnsiTheme="minorHAnsi" w:cstheme="minorHAnsi"/>
          <w:sz w:val="24"/>
          <w:szCs w:val="24"/>
        </w:rPr>
      </w:pPr>
      <w:r w:rsidRPr="0099092A">
        <w:rPr>
          <w:rFonts w:asciiTheme="minorHAnsi" w:hAnsiTheme="minorHAnsi" w:cstheme="minorHAnsi"/>
          <w:sz w:val="24"/>
          <w:szCs w:val="24"/>
        </w:rPr>
        <w:t>Side reflective details, Safety Reflective, will help you to increase your visibility at night, in low light or in poor weather.</w:t>
      </w:r>
    </w:p>
    <w:p w14:paraId="1CB15BCB" w14:textId="77777777" w:rsidR="0099092A" w:rsidRPr="001C2EE9" w:rsidRDefault="0099092A" w:rsidP="0099092A">
      <w:pPr>
        <w:spacing w:after="0" w:line="240" w:lineRule="auto"/>
        <w:rPr>
          <w:rFonts w:asciiTheme="minorHAnsi" w:hAnsiTheme="minorHAnsi" w:cstheme="minorHAnsi"/>
          <w:sz w:val="24"/>
          <w:szCs w:val="24"/>
        </w:rPr>
      </w:pPr>
    </w:p>
    <w:p w14:paraId="2917C159" w14:textId="77777777" w:rsidR="0099092A" w:rsidRDefault="0099092A" w:rsidP="0099092A">
      <w:pPr>
        <w:spacing w:after="0"/>
        <w:rPr>
          <w:rFonts w:cstheme="minorHAnsi"/>
          <w:b/>
          <w:bCs/>
          <w:sz w:val="24"/>
          <w:szCs w:val="24"/>
        </w:rPr>
      </w:pPr>
      <w:r w:rsidRPr="005716CF">
        <w:rPr>
          <w:rFonts w:cstheme="minorHAnsi"/>
          <w:b/>
          <w:bCs/>
          <w:sz w:val="24"/>
          <w:szCs w:val="24"/>
        </w:rPr>
        <w:t>Color and sizes:</w:t>
      </w:r>
    </w:p>
    <w:p w14:paraId="4CCBB73D" w14:textId="77777777" w:rsidR="0099092A" w:rsidRDefault="001C2EE9" w:rsidP="0099092A">
      <w:pPr>
        <w:spacing w:after="0" w:line="240" w:lineRule="auto"/>
        <w:rPr>
          <w:rFonts w:cstheme="minorHAnsi"/>
          <w:b/>
          <w:bCs/>
          <w:sz w:val="24"/>
          <w:szCs w:val="24"/>
        </w:rPr>
      </w:pPr>
      <w:r w:rsidRPr="0099092A">
        <w:rPr>
          <w:rFonts w:asciiTheme="minorHAnsi" w:hAnsiTheme="minorHAnsi" w:cstheme="minorHAnsi"/>
          <w:sz w:val="24"/>
          <w:szCs w:val="24"/>
        </w:rPr>
        <w:t>Black Universal</w:t>
      </w:r>
      <w:r w:rsidRPr="001C2EE9">
        <w:rPr>
          <w:rFonts w:asciiTheme="minorHAnsi" w:hAnsiTheme="minorHAnsi" w:cstheme="minorHAnsi"/>
          <w:color w:val="000000"/>
        </w:rPr>
        <w:br/>
      </w:r>
      <w:r w:rsidR="0099092A" w:rsidRPr="00A81B1A">
        <w:rPr>
          <w:rFonts w:cstheme="minorHAnsi"/>
          <w:b/>
          <w:bCs/>
          <w:sz w:val="24"/>
          <w:szCs w:val="24"/>
        </w:rPr>
        <w:t>Composition:</w:t>
      </w:r>
    </w:p>
    <w:p w14:paraId="17A86E1D" w14:textId="372E7AC0" w:rsidR="001C2EE9" w:rsidRPr="001C2EE9" w:rsidRDefault="001C2EE9" w:rsidP="001C2EE9">
      <w:pPr>
        <w:spacing w:after="0" w:line="240" w:lineRule="auto"/>
        <w:rPr>
          <w:rFonts w:asciiTheme="minorHAnsi" w:hAnsiTheme="minorHAnsi" w:cstheme="minorHAnsi"/>
          <w:sz w:val="24"/>
          <w:szCs w:val="24"/>
        </w:rPr>
      </w:pPr>
      <w:r w:rsidRPr="001C2EE9">
        <w:rPr>
          <w:rFonts w:asciiTheme="minorHAnsi" w:hAnsiTheme="minorHAnsi" w:cstheme="minorHAnsi"/>
          <w:sz w:val="24"/>
          <w:szCs w:val="24"/>
        </w:rPr>
        <w:t>Pol</w:t>
      </w:r>
      <w:r w:rsidR="00C14CE0">
        <w:rPr>
          <w:rFonts w:asciiTheme="minorHAnsi" w:hAnsiTheme="minorHAnsi" w:cstheme="minorHAnsi"/>
          <w:sz w:val="24"/>
          <w:szCs w:val="24"/>
        </w:rPr>
        <w:t>y</w:t>
      </w:r>
      <w:r w:rsidRPr="001C2EE9">
        <w:rPr>
          <w:rFonts w:asciiTheme="minorHAnsi" w:hAnsiTheme="minorHAnsi" w:cstheme="minorHAnsi"/>
          <w:sz w:val="24"/>
          <w:szCs w:val="24"/>
        </w:rPr>
        <w:t>ester</w:t>
      </w:r>
    </w:p>
    <w:p w14:paraId="75953914" w14:textId="77777777" w:rsidR="0099092A" w:rsidRPr="00B63814" w:rsidRDefault="0099092A" w:rsidP="0099092A">
      <w:pPr>
        <w:spacing w:after="0"/>
        <w:rPr>
          <w:rFonts w:cstheme="minorHAnsi"/>
          <w:b/>
          <w:bCs/>
          <w:sz w:val="24"/>
          <w:szCs w:val="24"/>
        </w:rPr>
      </w:pPr>
      <w:r w:rsidRPr="00B63814">
        <w:rPr>
          <w:rFonts w:cstheme="minorHAnsi"/>
          <w:b/>
          <w:bCs/>
          <w:sz w:val="24"/>
          <w:szCs w:val="24"/>
        </w:rPr>
        <w:t>Product Information:</w:t>
      </w:r>
    </w:p>
    <w:p w14:paraId="0C3CB12C" w14:textId="77777777" w:rsidR="0099092A" w:rsidRPr="0099092A" w:rsidRDefault="0099092A" w:rsidP="0099092A">
      <w:pPr>
        <w:autoSpaceDE w:val="0"/>
        <w:autoSpaceDN w:val="0"/>
        <w:adjustRightInd w:val="0"/>
        <w:spacing w:after="0" w:line="240" w:lineRule="auto"/>
        <w:rPr>
          <w:rFonts w:asciiTheme="minorHAnsi" w:hAnsiTheme="minorHAnsi" w:cstheme="minorHAnsi"/>
          <w:sz w:val="24"/>
          <w:szCs w:val="24"/>
        </w:rPr>
      </w:pPr>
      <w:r w:rsidRPr="0099092A">
        <w:rPr>
          <w:rFonts w:asciiTheme="minorHAnsi" w:hAnsiTheme="minorHAnsi" w:cstheme="minorHAnsi"/>
          <w:sz w:val="24"/>
          <w:szCs w:val="24"/>
        </w:rPr>
        <w:t>100% windproof</w:t>
      </w:r>
    </w:p>
    <w:p w14:paraId="0F65A799" w14:textId="77777777" w:rsidR="0099092A" w:rsidRPr="0099092A" w:rsidRDefault="0099092A" w:rsidP="0099092A">
      <w:pPr>
        <w:autoSpaceDE w:val="0"/>
        <w:autoSpaceDN w:val="0"/>
        <w:adjustRightInd w:val="0"/>
        <w:spacing w:after="0" w:line="240" w:lineRule="auto"/>
        <w:rPr>
          <w:rFonts w:asciiTheme="minorHAnsi" w:hAnsiTheme="minorHAnsi" w:cstheme="minorHAnsi"/>
          <w:sz w:val="24"/>
          <w:szCs w:val="24"/>
        </w:rPr>
      </w:pPr>
      <w:r w:rsidRPr="0099092A">
        <w:rPr>
          <w:rFonts w:asciiTheme="minorHAnsi" w:hAnsiTheme="minorHAnsi" w:cstheme="minorHAnsi"/>
          <w:sz w:val="24"/>
          <w:szCs w:val="24"/>
        </w:rPr>
        <w:t>Universal pro hand compatible with scooter, maxi scooter and motorcycle</w:t>
      </w:r>
    </w:p>
    <w:p w14:paraId="7FC1ED6F" w14:textId="59492C08" w:rsidR="0099092A" w:rsidRPr="0099092A" w:rsidRDefault="0099092A" w:rsidP="0099092A">
      <w:pPr>
        <w:autoSpaceDE w:val="0"/>
        <w:autoSpaceDN w:val="0"/>
        <w:adjustRightInd w:val="0"/>
        <w:spacing w:after="0" w:line="240" w:lineRule="auto"/>
        <w:rPr>
          <w:rFonts w:asciiTheme="minorHAnsi" w:hAnsiTheme="minorHAnsi" w:cstheme="minorHAnsi"/>
          <w:sz w:val="24"/>
          <w:szCs w:val="24"/>
        </w:rPr>
      </w:pPr>
      <w:r w:rsidRPr="0099092A">
        <w:rPr>
          <w:rFonts w:asciiTheme="minorHAnsi" w:hAnsiTheme="minorHAnsi" w:cstheme="minorHAnsi"/>
          <w:sz w:val="24"/>
          <w:szCs w:val="24"/>
        </w:rPr>
        <w:t>Quick and intuitive assembly: adjustable safety elastic to hang at the mirrors and the possibility of locking at the ends of the</w:t>
      </w:r>
      <w:r>
        <w:rPr>
          <w:rFonts w:asciiTheme="minorHAnsi" w:hAnsiTheme="minorHAnsi" w:cstheme="minorHAnsi"/>
          <w:sz w:val="24"/>
          <w:szCs w:val="24"/>
        </w:rPr>
        <w:t xml:space="preserve"> </w:t>
      </w:r>
      <w:r w:rsidRPr="0099092A">
        <w:rPr>
          <w:rFonts w:asciiTheme="minorHAnsi" w:hAnsiTheme="minorHAnsi" w:cstheme="minorHAnsi"/>
          <w:sz w:val="24"/>
          <w:szCs w:val="24"/>
        </w:rPr>
        <w:t>handlebars</w:t>
      </w:r>
    </w:p>
    <w:p w14:paraId="4DBEAEDD" w14:textId="77777777" w:rsidR="0099092A" w:rsidRPr="0099092A" w:rsidRDefault="0099092A" w:rsidP="0099092A">
      <w:pPr>
        <w:autoSpaceDE w:val="0"/>
        <w:autoSpaceDN w:val="0"/>
        <w:adjustRightInd w:val="0"/>
        <w:spacing w:after="0" w:line="240" w:lineRule="auto"/>
        <w:rPr>
          <w:rFonts w:asciiTheme="minorHAnsi" w:hAnsiTheme="minorHAnsi" w:cstheme="minorHAnsi"/>
          <w:sz w:val="24"/>
          <w:szCs w:val="24"/>
        </w:rPr>
      </w:pPr>
      <w:r w:rsidRPr="0099092A">
        <w:rPr>
          <w:rFonts w:asciiTheme="minorHAnsi" w:hAnsiTheme="minorHAnsi" w:cstheme="minorHAnsi"/>
          <w:sz w:val="24"/>
          <w:szCs w:val="24"/>
        </w:rPr>
        <w:t>Cuff closure for greater insulation</w:t>
      </w:r>
    </w:p>
    <w:p w14:paraId="274731B9" w14:textId="77777777" w:rsidR="0099092A" w:rsidRPr="0099092A" w:rsidRDefault="0099092A" w:rsidP="0099092A">
      <w:pPr>
        <w:autoSpaceDE w:val="0"/>
        <w:autoSpaceDN w:val="0"/>
        <w:adjustRightInd w:val="0"/>
        <w:spacing w:after="0" w:line="240" w:lineRule="auto"/>
        <w:rPr>
          <w:rFonts w:asciiTheme="minorHAnsi" w:hAnsiTheme="minorHAnsi" w:cstheme="minorHAnsi"/>
          <w:sz w:val="24"/>
          <w:szCs w:val="24"/>
        </w:rPr>
      </w:pPr>
      <w:r w:rsidRPr="0099092A">
        <w:rPr>
          <w:rFonts w:asciiTheme="minorHAnsi" w:hAnsiTheme="minorHAnsi" w:cstheme="minorHAnsi"/>
          <w:sz w:val="24"/>
          <w:szCs w:val="24"/>
        </w:rPr>
        <w:t>Safety Reflective: laminated reflective inserts to increase night visibility</w:t>
      </w:r>
    </w:p>
    <w:p w14:paraId="00000026" w14:textId="714B4D16" w:rsidR="006F7195" w:rsidRPr="00F93EA3" w:rsidRDefault="0099092A" w:rsidP="0099092A">
      <w:pPr>
        <w:autoSpaceDE w:val="0"/>
        <w:autoSpaceDN w:val="0"/>
        <w:adjustRightInd w:val="0"/>
        <w:spacing w:after="0" w:line="240" w:lineRule="auto"/>
        <w:rPr>
          <w:rFonts w:asciiTheme="minorHAnsi" w:hAnsiTheme="minorHAnsi" w:cstheme="minorHAnsi"/>
          <w:sz w:val="24"/>
          <w:szCs w:val="24"/>
        </w:rPr>
      </w:pPr>
      <w:r w:rsidRPr="0099092A">
        <w:rPr>
          <w:rFonts w:asciiTheme="minorHAnsi" w:hAnsiTheme="minorHAnsi" w:cstheme="minorHAnsi"/>
          <w:sz w:val="24"/>
          <w:szCs w:val="24"/>
        </w:rPr>
        <w:t>Synthetic down thermal padding</w:t>
      </w:r>
    </w:p>
    <w:sectPr w:rsidR="006F7195" w:rsidRPr="00F93EA3">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195"/>
    <w:rsid w:val="000C072C"/>
    <w:rsid w:val="000F412A"/>
    <w:rsid w:val="001C2EE9"/>
    <w:rsid w:val="00353698"/>
    <w:rsid w:val="005160BB"/>
    <w:rsid w:val="006F7195"/>
    <w:rsid w:val="008C2D6D"/>
    <w:rsid w:val="0099092A"/>
    <w:rsid w:val="00BA4251"/>
    <w:rsid w:val="00C14CE0"/>
    <w:rsid w:val="00EC1CA1"/>
    <w:rsid w:val="00ED6A10"/>
    <w:rsid w:val="00F93E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26222"/>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0F412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vuazVGHuQaOXMGSL+aCiXCSZNA==">AMUW2mUAv72TrCr1rTIQAmSIH0Wk2rYzTnYH3JxLTPUlj+K8ix4ZCgRmHbIBLkAhODULPA942ofuhuerNmraueNaQS/+IgJieRuaMSbxKWmA4iU0rLqehQc=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176</Words>
  <Characters>1007</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13</cp:revision>
  <dcterms:created xsi:type="dcterms:W3CDTF">2021-10-26T12:50:00Z</dcterms:created>
  <dcterms:modified xsi:type="dcterms:W3CDTF">2025-10-23T14:47:00Z</dcterms:modified>
</cp:coreProperties>
</file>